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31" w:rsidRPr="00D76D09" w:rsidRDefault="007E2931" w:rsidP="007E2931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D76D0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臺北市立大學</w:t>
      </w:r>
      <w:proofErr w:type="gramStart"/>
      <w:r w:rsidRPr="00D76D0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績優通識</w:t>
      </w:r>
      <w:proofErr w:type="gramEnd"/>
      <w:r w:rsidRPr="00D76D0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教師遴選要點</w:t>
      </w:r>
    </w:p>
    <w:p w:rsidR="007E2931" w:rsidRPr="00D76D09" w:rsidRDefault="007E2931" w:rsidP="007E2931">
      <w:pPr>
        <w:spacing w:line="240" w:lineRule="exact"/>
        <w:ind w:leftChars="2000" w:left="480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102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11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20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102</w:t>
      </w:r>
      <w:proofErr w:type="gramStart"/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學年度通識</w:t>
      </w:r>
      <w:proofErr w:type="gramEnd"/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教育委員會第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次會議通過</w:t>
      </w:r>
    </w:p>
    <w:p w:rsidR="007E2931" w:rsidRPr="00D76D09" w:rsidRDefault="007E2931" w:rsidP="007E2931">
      <w:pPr>
        <w:spacing w:line="240" w:lineRule="exact"/>
        <w:ind w:leftChars="2000" w:left="480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103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12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24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103</w:t>
      </w:r>
      <w:proofErr w:type="gramStart"/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學年度通識</w:t>
      </w:r>
      <w:proofErr w:type="gramEnd"/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教育委員會第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次會議通過修正第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點及第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5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點條文</w:t>
      </w:r>
    </w:p>
    <w:p w:rsidR="007E2931" w:rsidRPr="00D76D09" w:rsidRDefault="007E2931" w:rsidP="007E2931">
      <w:pPr>
        <w:spacing w:line="240" w:lineRule="exact"/>
        <w:ind w:leftChars="2000" w:left="480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104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9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25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日第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16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次中心會議通過修正第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點條文</w:t>
      </w:r>
    </w:p>
    <w:p w:rsidR="007E2931" w:rsidRPr="00D76D09" w:rsidRDefault="007E2931" w:rsidP="007E2931">
      <w:pPr>
        <w:spacing w:line="240" w:lineRule="exact"/>
        <w:ind w:leftChars="2000" w:left="480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104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11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26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104</w:t>
      </w:r>
      <w:proofErr w:type="gramStart"/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學年度通識</w:t>
      </w:r>
      <w:proofErr w:type="gramEnd"/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教育委員會第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次會議通過修正第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點及第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5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點條文</w:t>
      </w:r>
    </w:p>
    <w:p w:rsidR="007E2931" w:rsidRPr="00D76D09" w:rsidRDefault="007E2931" w:rsidP="007E2931">
      <w:pPr>
        <w:spacing w:line="240" w:lineRule="exact"/>
        <w:ind w:leftChars="2000" w:left="480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106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4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20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105</w:t>
      </w:r>
      <w:proofErr w:type="gramStart"/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學年度通識</w:t>
      </w:r>
      <w:proofErr w:type="gramEnd"/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教育委員會第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 w:rsidRPr="00D76D0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次會議通過修正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附表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、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</w:p>
    <w:p w:rsidR="007E2931" w:rsidRPr="00D76D09" w:rsidRDefault="007E2931" w:rsidP="007E2931">
      <w:pPr>
        <w:spacing w:line="240" w:lineRule="exact"/>
        <w:ind w:leftChars="2000" w:left="480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107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年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3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月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9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日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106</w:t>
      </w:r>
      <w:proofErr w:type="gramStart"/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學年度通識</w:t>
      </w:r>
      <w:proofErr w:type="gramEnd"/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教育委員會第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次會議通過修正附表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</w:p>
    <w:p w:rsidR="00B2656D" w:rsidRPr="00D76D09" w:rsidRDefault="00B2656D" w:rsidP="00B2656D">
      <w:pPr>
        <w:spacing w:line="240" w:lineRule="exact"/>
        <w:ind w:leftChars="2000" w:left="480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108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年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4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月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19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日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107</w:t>
      </w:r>
      <w:proofErr w:type="gramStart"/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學年度通識</w:t>
      </w:r>
      <w:proofErr w:type="gramEnd"/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教育委員會第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次會議通過修正第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點及附表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</w:p>
    <w:p w:rsidR="00B2656D" w:rsidRPr="00D76D09" w:rsidRDefault="00B2656D" w:rsidP="007E2931">
      <w:pPr>
        <w:spacing w:line="240" w:lineRule="exact"/>
        <w:ind w:leftChars="2000" w:left="480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7E2931" w:rsidRPr="00D76D09" w:rsidRDefault="007E2931" w:rsidP="007E2931">
      <w:pPr>
        <w:spacing w:line="400" w:lineRule="exact"/>
        <w:ind w:left="468" w:hangingChars="195" w:hanging="46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一、為提升通識教育教學品質、增進教學成果及獎勵優秀之通識教師，特訂定本要點。</w:t>
      </w:r>
    </w:p>
    <w:p w:rsidR="007E2931" w:rsidRPr="00D76D09" w:rsidRDefault="007E2931" w:rsidP="007E2931">
      <w:pPr>
        <w:spacing w:line="400" w:lineRule="exact"/>
        <w:ind w:left="468" w:hangingChars="195" w:hanging="46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二、本校每學年得遴選出</w:t>
      </w:r>
      <w:r w:rsidR="00503A43" w:rsidRPr="00D76D09">
        <w:rPr>
          <w:rFonts w:ascii="Times New Roman" w:eastAsia="標楷體" w:hAnsi="Times New Roman" w:cs="Times New Roman"/>
          <w:color w:val="000000" w:themeColor="text1"/>
          <w:szCs w:val="24"/>
        </w:rPr>
        <w:t>三名特優教師</w:t>
      </w:r>
      <w:r w:rsidR="00503A43" w:rsidRPr="00D76D09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503A43" w:rsidRPr="00D76D09">
        <w:rPr>
          <w:rFonts w:ascii="Times New Roman" w:eastAsia="標楷體" w:hAnsi="Times New Roman" w:cs="Times New Roman"/>
          <w:color w:val="000000" w:themeColor="text1"/>
          <w:szCs w:val="24"/>
        </w:rPr>
        <w:t>六名優良通識教師</w:t>
      </w:r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。特優與優良教師各頒發獎狀一紙，及如經簽奉核可，得發給獎金。累計六次特優通識</w:t>
      </w:r>
      <w:r w:rsidRPr="00D76D09">
        <w:rPr>
          <w:rFonts w:ascii="Times New Roman" w:eastAsia="標楷體" w:hAnsi="Times New Roman" w:cs="Times New Roman" w:hint="eastAsia"/>
          <w:color w:val="000000" w:themeColor="text1"/>
          <w:szCs w:val="24"/>
        </w:rPr>
        <w:t>或優良通識</w:t>
      </w:r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教師者，為傑出</w:t>
      </w:r>
      <w:proofErr w:type="gramStart"/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績優通識</w:t>
      </w:r>
      <w:proofErr w:type="gramEnd"/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教師，頒給榮譽獎牌，嗣後</w:t>
      </w:r>
      <w:proofErr w:type="gramStart"/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三</w:t>
      </w:r>
      <w:proofErr w:type="gramEnd"/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年內不得</w:t>
      </w:r>
      <w:r w:rsidR="00503A43" w:rsidRPr="00D76D09">
        <w:rPr>
          <w:rFonts w:ascii="Times New Roman" w:eastAsia="標楷體" w:hAnsi="Times New Roman" w:cs="Times New Roman" w:hint="eastAsia"/>
          <w:color w:val="000000" w:themeColor="text1"/>
          <w:szCs w:val="24"/>
        </w:rPr>
        <w:t>參與遴選</w:t>
      </w:r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7E2931" w:rsidRPr="00D76D09" w:rsidRDefault="007E2931" w:rsidP="007E2931">
      <w:pPr>
        <w:spacing w:line="400" w:lineRule="exact"/>
        <w:ind w:left="468" w:hangingChars="195" w:hanging="46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三、凡在本校連續兩學期或累積</w:t>
      </w:r>
      <w:proofErr w:type="gramStart"/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三</w:t>
      </w:r>
      <w:proofErr w:type="gramEnd"/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學期開設通識課程之專、兼任教師，且每學期通識課程教學意見調查平均四分（含）以上者，</w:t>
      </w:r>
      <w:proofErr w:type="gramStart"/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均得參加</w:t>
      </w:r>
      <w:proofErr w:type="gramEnd"/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通識優良教師之遴選。</w:t>
      </w:r>
    </w:p>
    <w:p w:rsidR="007E2931" w:rsidRPr="00D76D09" w:rsidRDefault="007E2931" w:rsidP="007E2931">
      <w:pPr>
        <w:spacing w:line="400" w:lineRule="exact"/>
        <w:ind w:left="468" w:hangingChars="195" w:hanging="46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四、符合遴選資格之教師，得經由教師自薦、校內師生或系所主動推薦，亦得由通識教育中心徵得教師同意後主動推薦，並應繳交下列資料：</w:t>
      </w:r>
    </w:p>
    <w:p w:rsidR="007E2931" w:rsidRPr="00D76D09" w:rsidRDefault="007E2931" w:rsidP="007E2931">
      <w:pPr>
        <w:spacing w:line="400" w:lineRule="exact"/>
        <w:ind w:leftChars="150" w:left="828" w:hangingChars="195" w:hanging="46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（一）教師自薦或推薦表（推薦表如表</w:t>
      </w:r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）。</w:t>
      </w:r>
    </w:p>
    <w:p w:rsidR="007E2931" w:rsidRPr="00D76D09" w:rsidRDefault="007E2931" w:rsidP="007E2931">
      <w:pPr>
        <w:spacing w:line="400" w:lineRule="exact"/>
        <w:ind w:leftChars="150" w:left="1061" w:hangingChars="292" w:hanging="70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（二）每學期開設之通識課程教材、講義及教學成果（含光碟，如有教學網頁，請附上網址）。</w:t>
      </w:r>
    </w:p>
    <w:p w:rsidR="007E2931" w:rsidRPr="00D76D09" w:rsidRDefault="007E2931" w:rsidP="007E2931">
      <w:pPr>
        <w:spacing w:line="400" w:lineRule="exact"/>
        <w:ind w:leftChars="150" w:left="828" w:hangingChars="195" w:hanging="46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（三）每學期開設之通識課程教學意見調查表。</w:t>
      </w:r>
    </w:p>
    <w:p w:rsidR="007E2931" w:rsidRPr="00D76D09" w:rsidRDefault="007E2931" w:rsidP="007E2931">
      <w:pPr>
        <w:spacing w:line="400" w:lineRule="exact"/>
        <w:ind w:leftChars="150" w:left="1061" w:hangingChars="292" w:hanging="70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（四）其他</w:t>
      </w:r>
      <w:proofErr w:type="gramStart"/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有助通識</w:t>
      </w:r>
      <w:proofErr w:type="gramEnd"/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教育相關之教學、調查與研究、服務等佐證資料。</w:t>
      </w:r>
    </w:p>
    <w:p w:rsidR="007E2931" w:rsidRPr="00D76D09" w:rsidRDefault="007E2931" w:rsidP="007E2931">
      <w:pPr>
        <w:spacing w:line="400" w:lineRule="exact"/>
        <w:ind w:left="468" w:hangingChars="195" w:hanging="46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五、教師得備齊資料，於每學年公告期限內向通識教育中心申請參加遴選，其遴選方式如下：</w:t>
      </w:r>
    </w:p>
    <w:p w:rsidR="007E2931" w:rsidRPr="00D76D09" w:rsidRDefault="007E2931" w:rsidP="007E2931">
      <w:pPr>
        <w:spacing w:line="400" w:lineRule="exact"/>
        <w:ind w:leftChars="150" w:left="828" w:hangingChars="195" w:hanging="46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（一）由通識教育中心初審參選人之資格，並予以初審評分（評分表如表</w:t>
      </w:r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）。</w:t>
      </w:r>
    </w:p>
    <w:p w:rsidR="007E2931" w:rsidRPr="00D76D09" w:rsidRDefault="007E2931" w:rsidP="007E2931">
      <w:pPr>
        <w:spacing w:line="400" w:lineRule="exact"/>
        <w:ind w:leftChars="150" w:left="828" w:hangingChars="195" w:hanging="46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（二）有關評分表之教學品質與創新資料送請外審。</w:t>
      </w:r>
    </w:p>
    <w:p w:rsidR="007E2931" w:rsidRPr="00D76D09" w:rsidRDefault="007E2931" w:rsidP="007E2931">
      <w:pPr>
        <w:spacing w:line="400" w:lineRule="exact"/>
        <w:ind w:leftChars="150" w:left="828" w:hangingChars="195" w:hanging="46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（三）由</w:t>
      </w:r>
      <w:proofErr w:type="gramStart"/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通識績優</w:t>
      </w:r>
      <w:proofErr w:type="gramEnd"/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教師遴選委員會</w:t>
      </w:r>
      <w:proofErr w:type="gramStart"/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複</w:t>
      </w:r>
      <w:proofErr w:type="gramEnd"/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審後依積分選出特優教師及優良教師。</w:t>
      </w:r>
    </w:p>
    <w:p w:rsidR="007E2931" w:rsidRPr="00D76D09" w:rsidRDefault="007E2931" w:rsidP="007E2931">
      <w:pPr>
        <w:spacing w:line="400" w:lineRule="exact"/>
        <w:ind w:leftChars="150" w:left="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前項</w:t>
      </w:r>
      <w:proofErr w:type="gramStart"/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通識績優</w:t>
      </w:r>
      <w:proofErr w:type="gramEnd"/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教師遴選委員會之組成，由通識教育中心主任於每學年辦理</w:t>
      </w:r>
      <w:proofErr w:type="gramStart"/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績優通識</w:t>
      </w:r>
      <w:proofErr w:type="gramEnd"/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教師遴選前簽請校長核定之。</w:t>
      </w:r>
    </w:p>
    <w:p w:rsidR="007E2931" w:rsidRPr="00D76D09" w:rsidRDefault="007E2931" w:rsidP="007E2931">
      <w:pPr>
        <w:spacing w:line="400" w:lineRule="exact"/>
        <w:ind w:left="468" w:hangingChars="195" w:hanging="46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六、特優教師得由通識教育中心簽請校長圈選一至二名，推薦參加全國傑出通識教育教師選拔。獲頒為全國傑出通識教育教師者，由校長頒發「教學優良楷模」</w:t>
      </w:r>
      <w:proofErr w:type="gramStart"/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獎牌壹面</w:t>
      </w:r>
      <w:proofErr w:type="gramEnd"/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，並將其優良事蹟列入校史室，以尊崇其傑出教學成就。</w:t>
      </w:r>
    </w:p>
    <w:p w:rsidR="007E2931" w:rsidRPr="00D76D09" w:rsidRDefault="007E2931" w:rsidP="007E2931">
      <w:pPr>
        <w:spacing w:line="4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6D09">
        <w:rPr>
          <w:rFonts w:ascii="Times New Roman" w:eastAsia="標楷體" w:hAnsi="Times New Roman" w:cs="Times New Roman"/>
          <w:color w:val="000000" w:themeColor="text1"/>
          <w:szCs w:val="24"/>
        </w:rPr>
        <w:t>七、本要點經本校通識教育委員會通過，陳請校長核定後實施。</w:t>
      </w:r>
    </w:p>
    <w:p w:rsidR="00D76D09" w:rsidRPr="00D76D09" w:rsidRDefault="00D76D09" w:rsidP="00D76D09">
      <w:pPr>
        <w:spacing w:line="4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D76D09" w:rsidRPr="00D76D09" w:rsidRDefault="00D76D09" w:rsidP="00D76D09">
      <w:pPr>
        <w:spacing w:line="40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D76D09">
        <w:rPr>
          <w:rFonts w:ascii="Times New Roman" w:eastAsia="標楷體" w:hAnsi="Times New Roman" w:cs="Times New Roman"/>
          <w:color w:val="000000"/>
          <w:kern w:val="0"/>
          <w:szCs w:val="24"/>
        </w:rPr>
        <w:br w:type="page"/>
      </w:r>
    </w:p>
    <w:p w:rsidR="00D76D09" w:rsidRPr="00D76D09" w:rsidRDefault="00D76D09" w:rsidP="00D76D09">
      <w:pPr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D76D09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lastRenderedPageBreak/>
        <w:t>附表</w:t>
      </w:r>
      <w:r w:rsidRPr="00D76D0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1</w:t>
      </w:r>
      <w:r w:rsidRPr="00D76D09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臺北市立大學</w:t>
      </w:r>
      <w:proofErr w:type="gramStart"/>
      <w:r w:rsidRPr="00D76D09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績優通識</w:t>
      </w:r>
      <w:proofErr w:type="gramEnd"/>
      <w:r w:rsidRPr="00D76D09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教師推薦表</w:t>
      </w:r>
    </w:p>
    <w:tbl>
      <w:tblPr>
        <w:tblW w:w="95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317"/>
        <w:gridCol w:w="720"/>
        <w:gridCol w:w="2158"/>
        <w:gridCol w:w="720"/>
        <w:gridCol w:w="1746"/>
        <w:gridCol w:w="709"/>
        <w:gridCol w:w="878"/>
      </w:tblGrid>
      <w:tr w:rsidR="00D76D09" w:rsidRPr="00D76D09" w:rsidTr="00D76D09">
        <w:trPr>
          <w:trHeight w:val="515"/>
          <w:jc w:val="center"/>
        </w:trPr>
        <w:tc>
          <w:tcPr>
            <w:tcW w:w="127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76D09" w:rsidRPr="00D76D09" w:rsidRDefault="00D76D09" w:rsidP="00D76D0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76D09" w:rsidRPr="00D76D09" w:rsidRDefault="00D76D09" w:rsidP="00D76D0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76D09" w:rsidRPr="00D76D09" w:rsidRDefault="00D76D09" w:rsidP="00D76D0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76D09" w:rsidRPr="00D76D09" w:rsidRDefault="00D76D09" w:rsidP="00D76D0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76D09" w:rsidRPr="00D76D09" w:rsidRDefault="00D76D09" w:rsidP="00D76D0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33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6D09" w:rsidRPr="00D76D09" w:rsidRDefault="00D76D09" w:rsidP="00D76D0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4"/>
              </w:rPr>
            </w:pPr>
            <w:r w:rsidRPr="00D76D09">
              <w:rPr>
                <w:rFonts w:ascii="細明體" w:eastAsia="細明體" w:hAnsi="細明體" w:cs="Times New Roman" w:hint="eastAsia"/>
                <w:b/>
                <w:color w:val="000000"/>
                <w:sz w:val="20"/>
                <w:szCs w:val="24"/>
              </w:rPr>
              <w:t>□</w:t>
            </w:r>
            <w:r w:rsidRPr="00D76D09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  <w:szCs w:val="24"/>
              </w:rPr>
              <w:t xml:space="preserve">自薦　　</w:t>
            </w:r>
            <w:r w:rsidRPr="00D76D09">
              <w:rPr>
                <w:rFonts w:ascii="細明體" w:eastAsia="細明體" w:hAnsi="細明體" w:cs="Times New Roman" w:hint="eastAsia"/>
                <w:b/>
                <w:color w:val="000000"/>
                <w:sz w:val="20"/>
                <w:szCs w:val="24"/>
              </w:rPr>
              <w:t>□</w:t>
            </w:r>
            <w:r w:rsidRPr="00D76D09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  <w:szCs w:val="24"/>
              </w:rPr>
              <w:t>推薦</w:t>
            </w:r>
          </w:p>
        </w:tc>
      </w:tr>
      <w:tr w:rsidR="00D76D09" w:rsidRPr="00D76D09" w:rsidTr="00D76D09">
        <w:trPr>
          <w:trHeight w:val="515"/>
          <w:jc w:val="center"/>
        </w:trPr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09" w:rsidRPr="00D76D09" w:rsidRDefault="00D76D09" w:rsidP="00D76D0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被推薦人</w:t>
            </w:r>
          </w:p>
        </w:tc>
        <w:tc>
          <w:tcPr>
            <w:tcW w:w="1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9" w:rsidRPr="00D76D09" w:rsidRDefault="00D76D09" w:rsidP="00D76D0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09" w:rsidRPr="00D76D09" w:rsidRDefault="00D76D09" w:rsidP="00D76D0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所屬單位</w:t>
            </w:r>
          </w:p>
        </w:tc>
        <w:tc>
          <w:tcPr>
            <w:tcW w:w="2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9" w:rsidRPr="00D76D09" w:rsidRDefault="00D76D09" w:rsidP="00D76D0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09" w:rsidRPr="00D76D09" w:rsidRDefault="00D76D09" w:rsidP="00D76D0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職稱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9" w:rsidRPr="00D76D09" w:rsidRDefault="00D76D09" w:rsidP="00D76D0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09" w:rsidRPr="00D76D09" w:rsidRDefault="00D76D09" w:rsidP="00D76D0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服務年資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6D09" w:rsidRPr="00D76D09" w:rsidRDefault="00D76D09" w:rsidP="00D76D09">
            <w:pPr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年</w:t>
            </w:r>
          </w:p>
        </w:tc>
      </w:tr>
      <w:tr w:rsidR="00D76D09" w:rsidRPr="00D76D09" w:rsidTr="00D76D09">
        <w:trPr>
          <w:trHeight w:val="380"/>
          <w:jc w:val="center"/>
        </w:trPr>
        <w:tc>
          <w:tcPr>
            <w:tcW w:w="952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6D09" w:rsidRPr="00D76D09" w:rsidRDefault="00D76D09" w:rsidP="00D76D09">
            <w:pPr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填表日期：　　年　　月　　日</w:t>
            </w:r>
          </w:p>
        </w:tc>
      </w:tr>
      <w:tr w:rsidR="00D76D09" w:rsidRPr="00D76D09" w:rsidTr="00D76D09">
        <w:trPr>
          <w:trHeight w:val="380"/>
          <w:jc w:val="center"/>
        </w:trPr>
        <w:tc>
          <w:tcPr>
            <w:tcW w:w="952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D76D09" w:rsidRPr="00D76D09" w:rsidRDefault="00D76D09" w:rsidP="00D76D0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t>基本指標</w:t>
            </w:r>
          </w:p>
        </w:tc>
      </w:tr>
      <w:tr w:rsidR="00D76D09" w:rsidRPr="00D76D09" w:rsidTr="00D76D09">
        <w:trPr>
          <w:trHeight w:val="380"/>
          <w:jc w:val="center"/>
        </w:trPr>
        <w:tc>
          <w:tcPr>
            <w:tcW w:w="952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6D09" w:rsidRPr="00D76D09" w:rsidRDefault="00D76D09" w:rsidP="00D76D09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  <w:szCs w:val="24"/>
              </w:rPr>
              <w:t>評核項目如：</w:t>
            </w:r>
            <w:r w:rsidRPr="00D76D0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授課大綱與計畫之訂定、課程教學、教材之設計與校教育目標及通識教育目標、六大基本素養之相符情形、其他</w:t>
            </w:r>
            <w:r w:rsidRPr="00D76D09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…</w:t>
            </w:r>
            <w:r w:rsidRPr="00D76D0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等，請提出具體事項之說明。</w:t>
            </w:r>
          </w:p>
        </w:tc>
      </w:tr>
      <w:tr w:rsidR="00D76D09" w:rsidRPr="00D76D09" w:rsidTr="00D76D09">
        <w:trPr>
          <w:trHeight w:val="380"/>
          <w:jc w:val="center"/>
        </w:trPr>
        <w:tc>
          <w:tcPr>
            <w:tcW w:w="952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6D09" w:rsidRPr="00D76D09" w:rsidRDefault="00D76D09" w:rsidP="00D76D09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</w:p>
          <w:p w:rsidR="00D76D09" w:rsidRPr="00D76D09" w:rsidRDefault="00D76D09" w:rsidP="00D76D09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</w:p>
          <w:p w:rsidR="00D76D09" w:rsidRPr="00D76D09" w:rsidRDefault="00D76D09" w:rsidP="00D76D09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D76D09" w:rsidRPr="00D76D09" w:rsidTr="00D76D09">
        <w:trPr>
          <w:trHeight w:val="380"/>
          <w:jc w:val="center"/>
        </w:trPr>
        <w:tc>
          <w:tcPr>
            <w:tcW w:w="952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D76D09" w:rsidRPr="00D76D09" w:rsidRDefault="00D76D09" w:rsidP="00D76D0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t>教學方法</w:t>
            </w:r>
          </w:p>
        </w:tc>
      </w:tr>
      <w:tr w:rsidR="00D76D09" w:rsidRPr="00D76D09" w:rsidTr="00D76D09">
        <w:trPr>
          <w:trHeight w:val="380"/>
          <w:jc w:val="center"/>
        </w:trPr>
        <w:tc>
          <w:tcPr>
            <w:tcW w:w="952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6D09" w:rsidRPr="00D76D09" w:rsidRDefault="00D76D09" w:rsidP="00D76D09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  <w:szCs w:val="24"/>
              </w:rPr>
              <w:t>評核項目如：</w:t>
            </w:r>
            <w:r w:rsidRPr="00D76D0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教學準備之情形、教學進度之執行、教學態度、其他</w:t>
            </w:r>
            <w:r w:rsidRPr="00D76D09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…</w:t>
            </w:r>
            <w:r w:rsidRPr="00D76D0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等，請提出具體事項之說明。</w:t>
            </w:r>
          </w:p>
        </w:tc>
      </w:tr>
      <w:tr w:rsidR="00D76D09" w:rsidRPr="00D76D09" w:rsidTr="00D76D09">
        <w:trPr>
          <w:trHeight w:val="380"/>
          <w:jc w:val="center"/>
        </w:trPr>
        <w:tc>
          <w:tcPr>
            <w:tcW w:w="952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6D09" w:rsidRPr="00D76D09" w:rsidRDefault="00D76D09" w:rsidP="00D76D09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</w:p>
          <w:p w:rsidR="00D76D09" w:rsidRPr="00D76D09" w:rsidRDefault="00D76D09" w:rsidP="00D76D09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</w:p>
          <w:p w:rsidR="00D76D09" w:rsidRPr="00D76D09" w:rsidRDefault="00D76D09" w:rsidP="00D76D09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D76D09" w:rsidRPr="00D76D09" w:rsidTr="00D76D09">
        <w:trPr>
          <w:trHeight w:val="380"/>
          <w:jc w:val="center"/>
        </w:trPr>
        <w:tc>
          <w:tcPr>
            <w:tcW w:w="952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D76D09" w:rsidRPr="00D76D09" w:rsidRDefault="00D76D09" w:rsidP="00D76D0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t>教學成效</w:t>
            </w:r>
          </w:p>
        </w:tc>
      </w:tr>
      <w:tr w:rsidR="00D76D09" w:rsidRPr="00D76D09" w:rsidTr="00D76D09">
        <w:trPr>
          <w:trHeight w:val="380"/>
          <w:jc w:val="center"/>
        </w:trPr>
        <w:tc>
          <w:tcPr>
            <w:tcW w:w="952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6D09" w:rsidRPr="00D76D09" w:rsidRDefault="00D76D09" w:rsidP="00D76D09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  <w:szCs w:val="24"/>
              </w:rPr>
              <w:t>評核項目如：</w:t>
            </w:r>
            <w:r w:rsidRPr="00D76D0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協助通識教育課程規劃及行政工作、指導學生參與校外社會服務性活動、其他</w:t>
            </w:r>
            <w:r w:rsidRPr="00D76D09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…</w:t>
            </w:r>
            <w:r w:rsidRPr="00D76D0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等，請提出具體事項之說明。</w:t>
            </w:r>
          </w:p>
        </w:tc>
      </w:tr>
      <w:tr w:rsidR="00D76D09" w:rsidRPr="00D76D09" w:rsidTr="00D76D09">
        <w:trPr>
          <w:trHeight w:val="380"/>
          <w:jc w:val="center"/>
        </w:trPr>
        <w:tc>
          <w:tcPr>
            <w:tcW w:w="952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6D09" w:rsidRPr="00D76D09" w:rsidRDefault="00D76D09" w:rsidP="00D76D09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</w:p>
          <w:p w:rsidR="00D76D09" w:rsidRPr="00D76D09" w:rsidRDefault="00D76D09" w:rsidP="00D76D09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</w:p>
          <w:p w:rsidR="00D76D09" w:rsidRPr="00D76D09" w:rsidRDefault="00D76D09" w:rsidP="00D76D09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D76D09" w:rsidRPr="00D76D09" w:rsidTr="00D76D09">
        <w:trPr>
          <w:trHeight w:val="380"/>
          <w:jc w:val="center"/>
        </w:trPr>
        <w:tc>
          <w:tcPr>
            <w:tcW w:w="952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D76D09" w:rsidRPr="00D76D09" w:rsidRDefault="00D76D09" w:rsidP="00D76D0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t>研習活動與學術研究</w:t>
            </w:r>
          </w:p>
        </w:tc>
      </w:tr>
      <w:tr w:rsidR="00D76D09" w:rsidRPr="00D76D09" w:rsidTr="00D76D09">
        <w:trPr>
          <w:trHeight w:val="380"/>
          <w:jc w:val="center"/>
        </w:trPr>
        <w:tc>
          <w:tcPr>
            <w:tcW w:w="952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6D09" w:rsidRPr="00D76D09" w:rsidRDefault="00D76D09" w:rsidP="00D76D09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  <w:szCs w:val="24"/>
              </w:rPr>
              <w:t>評核項目如：</w:t>
            </w:r>
            <w:r w:rsidRPr="00D76D0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過去</w:t>
            </w:r>
            <w:proofErr w:type="gramStart"/>
            <w:r w:rsidRPr="00D76D0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三</w:t>
            </w:r>
            <w:proofErr w:type="gramEnd"/>
            <w:r w:rsidRPr="00D76D0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年內參加通識教育相關研討會之紀錄</w:t>
            </w:r>
            <w:r w:rsidRPr="00D76D09">
              <w:rPr>
                <w:rFonts w:ascii="Times New Roman" w:eastAsia="新細明體" w:hAnsi="Times New Roman" w:cs="Times New Roman" w:hint="eastAsia"/>
                <w:color w:val="000000"/>
                <w:sz w:val="22"/>
                <w:szCs w:val="24"/>
              </w:rPr>
              <w:t>、</w:t>
            </w:r>
            <w:r w:rsidRPr="00D76D09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近三年學術研究發表等。</w:t>
            </w:r>
          </w:p>
        </w:tc>
      </w:tr>
      <w:tr w:rsidR="00D76D09" w:rsidRPr="00D76D09" w:rsidTr="00D76D09">
        <w:trPr>
          <w:trHeight w:val="697"/>
          <w:jc w:val="center"/>
        </w:trPr>
        <w:tc>
          <w:tcPr>
            <w:tcW w:w="952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6D09" w:rsidRPr="00D76D09" w:rsidRDefault="00D76D09" w:rsidP="00D76D09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D76D09" w:rsidRPr="00D76D09" w:rsidTr="00D76D09">
        <w:trPr>
          <w:trHeight w:val="380"/>
          <w:jc w:val="center"/>
        </w:trPr>
        <w:tc>
          <w:tcPr>
            <w:tcW w:w="952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D76D09" w:rsidRPr="00D76D09" w:rsidRDefault="00D76D09" w:rsidP="00D76D0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  <w:szCs w:val="24"/>
              </w:rPr>
              <w:t>列舉近五年其他與通識教育相關績優事項</w:t>
            </w:r>
          </w:p>
        </w:tc>
      </w:tr>
      <w:tr w:rsidR="00D76D09" w:rsidRPr="00D76D09" w:rsidTr="00D76D09">
        <w:trPr>
          <w:trHeight w:val="907"/>
          <w:jc w:val="center"/>
        </w:trPr>
        <w:tc>
          <w:tcPr>
            <w:tcW w:w="952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6D09" w:rsidRPr="00D76D09" w:rsidRDefault="00D76D09" w:rsidP="00D76D09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  <w:szCs w:val="24"/>
              </w:rPr>
              <w:t>評核項目如：通過與通識課程相關之中央單位補助計畫、參加教師專業社群、特色課程、有課程反思與學生意見回饋等。</w:t>
            </w:r>
          </w:p>
        </w:tc>
      </w:tr>
      <w:tr w:rsidR="00D76D09" w:rsidRPr="00D76D09" w:rsidTr="00D76D09">
        <w:trPr>
          <w:trHeight w:val="567"/>
          <w:jc w:val="center"/>
        </w:trPr>
        <w:tc>
          <w:tcPr>
            <w:tcW w:w="9527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76D09" w:rsidRPr="00D76D09" w:rsidRDefault="00D76D09" w:rsidP="00D76D0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受推薦人簽章：</w:t>
            </w:r>
            <w:r w:rsidRPr="00D76D09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  <w:u w:val="single"/>
              </w:rPr>
              <w:t xml:space="preserve">　　　　　　　　　　　</w:t>
            </w:r>
          </w:p>
        </w:tc>
      </w:tr>
      <w:tr w:rsidR="00D76D09" w:rsidRPr="00D76D09" w:rsidTr="00D76D09">
        <w:trPr>
          <w:trHeight w:val="632"/>
          <w:jc w:val="center"/>
        </w:trPr>
        <w:tc>
          <w:tcPr>
            <w:tcW w:w="952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D09" w:rsidRPr="00D76D09" w:rsidRDefault="00D76D09" w:rsidP="00D76D09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4"/>
              </w:rPr>
              <w:t>推薦者評語、推薦事由說明（請具體陳述要點）：</w:t>
            </w:r>
          </w:p>
          <w:p w:rsidR="00D76D09" w:rsidRPr="00D76D09" w:rsidRDefault="00D76D09" w:rsidP="00D76D09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D76D09" w:rsidRPr="00D76D09" w:rsidRDefault="00D76D09" w:rsidP="00D76D09">
      <w:pPr>
        <w:spacing w:line="240" w:lineRule="exact"/>
        <w:ind w:leftChars="100" w:left="240" w:rightChars="100" w:right="240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 w:rsidRPr="00D76D09">
        <w:rPr>
          <w:rFonts w:ascii="Times New Roman" w:eastAsia="標楷體" w:hAnsi="Times New Roman" w:cs="Times New Roman" w:hint="eastAsia"/>
          <w:b/>
          <w:color w:val="000000"/>
          <w:sz w:val="20"/>
          <w:szCs w:val="20"/>
        </w:rPr>
        <w:t>候選資格</w:t>
      </w:r>
    </w:p>
    <w:p w:rsidR="00D76D09" w:rsidRPr="00D76D09" w:rsidRDefault="00D76D09" w:rsidP="00D76D09">
      <w:pPr>
        <w:spacing w:line="240" w:lineRule="exact"/>
        <w:ind w:leftChars="100" w:left="240" w:rightChars="100" w:right="240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D76D09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凡在本校連續兩學期或累積</w:t>
      </w:r>
      <w:proofErr w:type="gramStart"/>
      <w:r w:rsidRPr="00D76D09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三</w:t>
      </w:r>
      <w:proofErr w:type="gramEnd"/>
      <w:r w:rsidRPr="00D76D09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學期開設通識課程之專、兼任教師，且各學期課程大綱於期限內上網、教學成績按時繳交、每學期通識課程教學意見調查平均四分（含）以上者，</w:t>
      </w:r>
      <w:proofErr w:type="gramStart"/>
      <w:r w:rsidRPr="00D76D09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均得參加</w:t>
      </w:r>
      <w:proofErr w:type="gramEnd"/>
      <w:r w:rsidRPr="00D76D09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通識優良教師之遴選。</w:t>
      </w:r>
    </w:p>
    <w:p w:rsidR="00D76D09" w:rsidRPr="00D76D09" w:rsidRDefault="00D76D09" w:rsidP="00D76D09">
      <w:pPr>
        <w:spacing w:line="240" w:lineRule="exact"/>
        <w:ind w:leftChars="100" w:left="240" w:rightChars="100" w:right="240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D76D09">
        <w:rPr>
          <w:rFonts w:ascii="新細明體" w:eastAsia="新細明體" w:hAnsi="新細明體" w:cs="新細明體" w:hint="eastAsia"/>
          <w:color w:val="000000"/>
          <w:sz w:val="20"/>
          <w:szCs w:val="20"/>
        </w:rPr>
        <w:t>※</w:t>
      </w:r>
      <w:r w:rsidRPr="00D76D09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備註：</w:t>
      </w:r>
      <w:proofErr w:type="gramStart"/>
      <w:r w:rsidRPr="00D76D09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本表若不</w:t>
      </w:r>
      <w:proofErr w:type="gramEnd"/>
      <w:r w:rsidRPr="00D76D09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敷使用請以</w:t>
      </w:r>
      <w:r w:rsidRPr="00D76D09">
        <w:rPr>
          <w:rFonts w:ascii="Times New Roman" w:eastAsia="標楷體" w:hAnsi="Times New Roman" w:cs="Times New Roman"/>
          <w:color w:val="000000"/>
          <w:sz w:val="20"/>
          <w:szCs w:val="20"/>
        </w:rPr>
        <w:t>A4</w:t>
      </w:r>
      <w:r w:rsidRPr="00D76D09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紙張撰寫自行增頁接續。</w:t>
      </w:r>
    </w:p>
    <w:p w:rsidR="00D76D09" w:rsidRPr="00D76D09" w:rsidRDefault="00D76D09" w:rsidP="00D76D09">
      <w:pPr>
        <w:spacing w:line="240" w:lineRule="exact"/>
        <w:ind w:leftChars="100" w:left="240" w:rightChars="100" w:right="240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 w:rsidRPr="00D76D09">
        <w:rPr>
          <w:rFonts w:ascii="Times New Roman" w:eastAsia="標楷體" w:hAnsi="Times New Roman" w:cs="Times New Roman" w:hint="eastAsia"/>
          <w:b/>
          <w:color w:val="000000"/>
          <w:sz w:val="20"/>
          <w:szCs w:val="20"/>
        </w:rPr>
        <w:t>遴選程序</w:t>
      </w:r>
    </w:p>
    <w:p w:rsidR="00D76D09" w:rsidRPr="00D76D09" w:rsidRDefault="00D76D09" w:rsidP="00D76D09">
      <w:pPr>
        <w:spacing w:line="240" w:lineRule="exact"/>
        <w:ind w:leftChars="100" w:left="240" w:rightChars="100" w:right="240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D76D09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符合遴選資格之教師，得經由教師自薦、校內師生或系所主動推薦，亦得由通識教育中心徵得教師同意後主動推薦，並應繳交下列資料：</w:t>
      </w:r>
    </w:p>
    <w:p w:rsidR="00D76D09" w:rsidRPr="00D76D09" w:rsidRDefault="00D76D09" w:rsidP="00D76D09">
      <w:pPr>
        <w:spacing w:line="240" w:lineRule="exact"/>
        <w:ind w:leftChars="100" w:left="240" w:rightChars="100" w:right="240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D76D09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（一）教師自薦或推薦表。</w:t>
      </w:r>
    </w:p>
    <w:p w:rsidR="00D76D09" w:rsidRPr="00D76D09" w:rsidRDefault="00D76D09" w:rsidP="00D76D09">
      <w:pPr>
        <w:spacing w:line="240" w:lineRule="exact"/>
        <w:ind w:leftChars="100" w:left="240" w:rightChars="100" w:right="240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D76D09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（二）每學年開設之通識課程教材、講義及教學成果（含光碟，如有教學網頁，請附上網址）。</w:t>
      </w:r>
    </w:p>
    <w:p w:rsidR="00D76D09" w:rsidRPr="00D76D09" w:rsidRDefault="00D76D09" w:rsidP="00D76D09">
      <w:pPr>
        <w:spacing w:line="240" w:lineRule="exact"/>
        <w:ind w:leftChars="100" w:left="240" w:rightChars="100" w:right="240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D76D09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（三）每學年開設之通識課程教學意見調查表。</w:t>
      </w:r>
    </w:p>
    <w:p w:rsidR="007E2931" w:rsidRPr="00D76D09" w:rsidRDefault="00D76D09" w:rsidP="00D76D09">
      <w:pPr>
        <w:ind w:leftChars="100" w:left="240" w:rightChars="100" w:right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6D09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（四）其他</w:t>
      </w:r>
      <w:proofErr w:type="gramStart"/>
      <w:r w:rsidRPr="00D76D09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有助通識</w:t>
      </w:r>
      <w:proofErr w:type="gramEnd"/>
      <w:r w:rsidRPr="00D76D09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教育相關之教學、調查與研究、服務、進修成長等佐證資料。</w:t>
      </w:r>
      <w:r w:rsidRPr="00D76D09">
        <w:rPr>
          <w:rFonts w:ascii="Times New Roman" w:eastAsia="標楷體" w:hAnsi="Times New Roman" w:cs="Times New Roman"/>
          <w:color w:val="000000"/>
          <w:sz w:val="20"/>
          <w:szCs w:val="20"/>
        </w:rPr>
        <w:br w:type="page"/>
      </w:r>
    </w:p>
    <w:p w:rsidR="007E2931" w:rsidRPr="00D76D09" w:rsidRDefault="007E2931" w:rsidP="007E2931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D76D0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lastRenderedPageBreak/>
        <w:t>附表</w:t>
      </w:r>
      <w:r w:rsidRPr="00D76D0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2</w:t>
      </w:r>
      <w:r w:rsidRPr="00D76D0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</w:t>
      </w:r>
      <w:r w:rsidRPr="00D76D0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 xml:space="preserve"> </w:t>
      </w:r>
      <w:r w:rsidRPr="00D76D0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臺北市</w:t>
      </w:r>
      <w:r w:rsidRPr="00D76D0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立大學</w:t>
      </w:r>
      <w:proofErr w:type="gramStart"/>
      <w:r w:rsidRPr="00D76D0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績優通識</w:t>
      </w:r>
      <w:proofErr w:type="gramEnd"/>
      <w:r w:rsidRPr="00D76D0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教師遴選評分表</w:t>
      </w:r>
    </w:p>
    <w:tbl>
      <w:tblPr>
        <w:tblW w:w="4987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240"/>
        <w:gridCol w:w="554"/>
        <w:gridCol w:w="2457"/>
        <w:gridCol w:w="1996"/>
        <w:gridCol w:w="836"/>
      </w:tblGrid>
      <w:tr w:rsidR="00D76D09" w:rsidRPr="00D76D09" w:rsidTr="009908DF">
        <w:trPr>
          <w:trHeight w:val="283"/>
          <w:jc w:val="center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931" w:rsidRPr="00D76D09" w:rsidRDefault="007E2931" w:rsidP="009908D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76D0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候選人姓名：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931" w:rsidRPr="00D76D09" w:rsidRDefault="007E2931" w:rsidP="009908DF">
            <w:pPr>
              <w:snapToGrid w:val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931" w:rsidRPr="00D76D09" w:rsidRDefault="007E2931" w:rsidP="009908D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931" w:rsidRPr="00D76D09" w:rsidRDefault="007E2931" w:rsidP="009908D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76D0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開課系（所、中心）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E2931" w:rsidRPr="00D76D09" w:rsidRDefault="007E2931" w:rsidP="009908DF">
            <w:pPr>
              <w:snapToGrid w:val="0"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7E2931" w:rsidRPr="00D76D09" w:rsidRDefault="007E2931" w:rsidP="009908DF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76D0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 2" w:char="F0A3"/>
            </w: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專任</w:t>
            </w:r>
          </w:p>
          <w:p w:rsidR="007E2931" w:rsidRPr="00D76D09" w:rsidRDefault="007E2931" w:rsidP="009908DF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76D0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 2" w:char="F0A3"/>
            </w: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兼任</w:t>
            </w:r>
          </w:p>
        </w:tc>
      </w:tr>
      <w:tr w:rsidR="007E2931" w:rsidRPr="00D76D09" w:rsidTr="009908DF">
        <w:trPr>
          <w:trHeight w:val="567"/>
          <w:jc w:val="center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931" w:rsidRPr="00D76D09" w:rsidRDefault="007E2931" w:rsidP="009908D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76D0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現職職稱：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931" w:rsidRPr="00D76D09" w:rsidRDefault="007E2931" w:rsidP="009908DF">
            <w:pPr>
              <w:snapToGrid w:val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vAlign w:val="center"/>
          </w:tcPr>
          <w:p w:rsidR="007E2931" w:rsidRPr="00D76D09" w:rsidRDefault="007E2931" w:rsidP="009908DF">
            <w:pPr>
              <w:snapToGrid w:val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8" w:type="pct"/>
            <w:tcBorders>
              <w:top w:val="nil"/>
              <w:left w:val="nil"/>
              <w:right w:val="nil"/>
            </w:tcBorders>
            <w:vAlign w:val="center"/>
          </w:tcPr>
          <w:p w:rsidR="007E2931" w:rsidRPr="00D76D09" w:rsidRDefault="007E2931" w:rsidP="009908D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76D0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授課科目</w:t>
            </w:r>
          </w:p>
        </w:tc>
        <w:tc>
          <w:tcPr>
            <w:tcW w:w="1473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7E2931" w:rsidRPr="00D76D09" w:rsidRDefault="007E2931" w:rsidP="007E2931">
      <w:pPr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399"/>
        <w:gridCol w:w="1742"/>
        <w:gridCol w:w="478"/>
        <w:gridCol w:w="1069"/>
        <w:gridCol w:w="532"/>
        <w:gridCol w:w="899"/>
        <w:gridCol w:w="908"/>
        <w:gridCol w:w="899"/>
        <w:gridCol w:w="827"/>
        <w:gridCol w:w="891"/>
      </w:tblGrid>
      <w:tr w:rsidR="00D76D09" w:rsidRPr="00D76D09" w:rsidTr="009908DF">
        <w:trPr>
          <w:jc w:val="center"/>
        </w:trPr>
        <w:tc>
          <w:tcPr>
            <w:tcW w:w="5220" w:type="dxa"/>
            <w:gridSpan w:val="5"/>
            <w:vAlign w:val="center"/>
          </w:tcPr>
          <w:p w:rsidR="007E2931" w:rsidRPr="00D76D09" w:rsidRDefault="007E2931" w:rsidP="009908D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4"/>
              </w:rPr>
              <w:t>通識教育</w:t>
            </w: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4"/>
              </w:rPr>
              <w:t>優良事項</w:t>
            </w:r>
          </w:p>
        </w:tc>
        <w:tc>
          <w:tcPr>
            <w:tcW w:w="899" w:type="dxa"/>
            <w:vAlign w:val="center"/>
          </w:tcPr>
          <w:p w:rsidR="007E2931" w:rsidRPr="00D76D09" w:rsidRDefault="007E2931" w:rsidP="009908D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  <w:t>配分</w:t>
            </w:r>
          </w:p>
        </w:tc>
        <w:tc>
          <w:tcPr>
            <w:tcW w:w="908" w:type="dxa"/>
            <w:vAlign w:val="center"/>
          </w:tcPr>
          <w:p w:rsidR="007E2931" w:rsidRPr="00D76D09" w:rsidRDefault="007E2931" w:rsidP="009908D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  <w:t>初評</w:t>
            </w:r>
          </w:p>
          <w:p w:rsidR="007E2931" w:rsidRPr="00D76D09" w:rsidRDefault="007E2931" w:rsidP="009908D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  <w:t>分數</w:t>
            </w:r>
          </w:p>
        </w:tc>
        <w:tc>
          <w:tcPr>
            <w:tcW w:w="899" w:type="dxa"/>
          </w:tcPr>
          <w:p w:rsidR="007E2931" w:rsidRPr="00D76D09" w:rsidRDefault="007E2931" w:rsidP="009908D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</w:rPr>
            </w:pPr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</w:rPr>
              <w:t>委員</w:t>
            </w:r>
          </w:p>
          <w:p w:rsidR="007E2931" w:rsidRPr="00D76D09" w:rsidRDefault="007E2931" w:rsidP="009908D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0"/>
              </w:rPr>
            </w:pPr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</w:rPr>
              <w:t>評分</w:t>
            </w:r>
          </w:p>
        </w:tc>
        <w:tc>
          <w:tcPr>
            <w:tcW w:w="827" w:type="dxa"/>
            <w:vAlign w:val="center"/>
          </w:tcPr>
          <w:p w:rsidR="007E2931" w:rsidRPr="00D76D09" w:rsidRDefault="007E2931" w:rsidP="009908D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  <w:t>平均</w:t>
            </w:r>
          </w:p>
          <w:p w:rsidR="007E2931" w:rsidRPr="00D76D09" w:rsidRDefault="007E2931" w:rsidP="009908D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  <w:t>分數</w:t>
            </w:r>
          </w:p>
        </w:tc>
        <w:tc>
          <w:tcPr>
            <w:tcW w:w="891" w:type="dxa"/>
            <w:vAlign w:val="center"/>
          </w:tcPr>
          <w:p w:rsidR="007E2931" w:rsidRPr="00D76D09" w:rsidRDefault="007E2931" w:rsidP="009908D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  <w:t>備註</w:t>
            </w:r>
          </w:p>
        </w:tc>
      </w:tr>
      <w:tr w:rsidR="00D76D09" w:rsidRPr="00D76D09" w:rsidTr="00381DBB">
        <w:trPr>
          <w:jc w:val="center"/>
        </w:trPr>
        <w:tc>
          <w:tcPr>
            <w:tcW w:w="1399" w:type="dxa"/>
            <w:vMerge w:val="restart"/>
            <w:tcBorders>
              <w:right w:val="single" w:sz="4" w:space="0" w:color="auto"/>
            </w:tcBorders>
            <w:vAlign w:val="center"/>
          </w:tcPr>
          <w:p w:rsidR="00381DBB" w:rsidRPr="00D76D09" w:rsidRDefault="00381DBB" w:rsidP="009908DF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>教學品質與創新（</w:t>
            </w:r>
            <w:proofErr w:type="gramStart"/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>註</w:t>
            </w:r>
            <w:proofErr w:type="gramEnd"/>
            <w:r w:rsidRPr="00D76D09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2"/>
                <w:szCs w:val="24"/>
              </w:rPr>
              <w:t>1</w:t>
            </w: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>）</w:t>
            </w:r>
          </w:p>
        </w:tc>
        <w:tc>
          <w:tcPr>
            <w:tcW w:w="328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DBB" w:rsidRPr="00D76D09" w:rsidRDefault="00381DBB" w:rsidP="00D64A9F">
            <w:pPr>
              <w:autoSpaceDE w:val="0"/>
              <w:autoSpaceDN w:val="0"/>
              <w:adjustRightInd w:val="0"/>
              <w:snapToGrid w:val="0"/>
              <w:ind w:left="385" w:hangingChars="175" w:hanging="385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>課程大綱內容</w:t>
            </w:r>
            <w:r w:rsidR="00D64A9F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2"/>
                <w:szCs w:val="24"/>
              </w:rPr>
              <w:t>（</w:t>
            </w:r>
            <w:r w:rsidR="00B2656D" w:rsidRPr="00D76D09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2"/>
                <w:szCs w:val="24"/>
              </w:rPr>
              <w:t>含</w:t>
            </w:r>
            <w:r w:rsidRPr="00D76D09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2"/>
                <w:szCs w:val="24"/>
              </w:rPr>
              <w:t>自編教材</w:t>
            </w:r>
            <w:r w:rsidR="00D64A9F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2"/>
                <w:szCs w:val="24"/>
              </w:rPr>
              <w:t>）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DBB" w:rsidRPr="00D76D09" w:rsidRDefault="00381DBB" w:rsidP="009908DF">
            <w:pPr>
              <w:autoSpaceDE w:val="0"/>
              <w:autoSpaceDN w:val="0"/>
              <w:adjustRightInd w:val="0"/>
              <w:snapToGrid w:val="0"/>
              <w:ind w:left="385" w:hangingChars="175" w:hanging="385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2"/>
                <w:szCs w:val="24"/>
              </w:rPr>
              <w:t>1</w:t>
            </w: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>5</w:t>
            </w:r>
          </w:p>
        </w:tc>
        <w:tc>
          <w:tcPr>
            <w:tcW w:w="899" w:type="dxa"/>
            <w:vMerge w:val="restart"/>
            <w:vAlign w:val="center"/>
          </w:tcPr>
          <w:p w:rsidR="00381DBB" w:rsidRPr="00D76D09" w:rsidRDefault="00381DBB" w:rsidP="009908D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30</w:t>
            </w:r>
          </w:p>
        </w:tc>
        <w:tc>
          <w:tcPr>
            <w:tcW w:w="908" w:type="dxa"/>
            <w:vAlign w:val="center"/>
          </w:tcPr>
          <w:p w:rsidR="00381DBB" w:rsidRPr="00D76D09" w:rsidRDefault="00381DBB" w:rsidP="009908D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899" w:type="dxa"/>
          </w:tcPr>
          <w:p w:rsidR="00381DBB" w:rsidRPr="00D76D09" w:rsidRDefault="00381DBB" w:rsidP="009908D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381DBB" w:rsidRPr="00D76D09" w:rsidRDefault="00381DBB" w:rsidP="009908D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81DBB" w:rsidRPr="00D76D09" w:rsidRDefault="00381DBB" w:rsidP="009908D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</w:pPr>
          </w:p>
        </w:tc>
      </w:tr>
      <w:tr w:rsidR="00D76D09" w:rsidRPr="00D76D09" w:rsidTr="009908DF">
        <w:trPr>
          <w:jc w:val="center"/>
        </w:trPr>
        <w:tc>
          <w:tcPr>
            <w:tcW w:w="1399" w:type="dxa"/>
            <w:vMerge/>
            <w:tcBorders>
              <w:right w:val="single" w:sz="4" w:space="0" w:color="auto"/>
            </w:tcBorders>
            <w:vAlign w:val="center"/>
          </w:tcPr>
          <w:p w:rsidR="00381DBB" w:rsidRPr="00D76D09" w:rsidRDefault="00381DBB" w:rsidP="009908D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3289" w:type="dxa"/>
            <w:gridSpan w:val="3"/>
            <w:tcBorders>
              <w:left w:val="single" w:sz="4" w:space="0" w:color="auto"/>
            </w:tcBorders>
            <w:vAlign w:val="center"/>
          </w:tcPr>
          <w:p w:rsidR="00381DBB" w:rsidRPr="00D76D09" w:rsidRDefault="00381DBB" w:rsidP="009908DF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>教學創新作法：請具體描述內容，包含教學準備、執行情況及輔導學生學習等（可附佐證資料）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381DBB" w:rsidRPr="00D76D09" w:rsidRDefault="00381DBB" w:rsidP="009908D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2"/>
                <w:szCs w:val="24"/>
              </w:rPr>
              <w:t>15</w:t>
            </w:r>
          </w:p>
        </w:tc>
        <w:tc>
          <w:tcPr>
            <w:tcW w:w="899" w:type="dxa"/>
            <w:vMerge/>
            <w:vAlign w:val="center"/>
          </w:tcPr>
          <w:p w:rsidR="00381DBB" w:rsidRPr="00D76D09" w:rsidRDefault="00381DBB" w:rsidP="009908D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381DBB" w:rsidRPr="00D76D09" w:rsidRDefault="00381DBB" w:rsidP="009908D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899" w:type="dxa"/>
          </w:tcPr>
          <w:p w:rsidR="00381DBB" w:rsidRPr="00D76D09" w:rsidRDefault="00381DBB" w:rsidP="009908D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381DBB" w:rsidRPr="00D76D09" w:rsidRDefault="00381DBB" w:rsidP="009908D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81DBB" w:rsidRPr="00D76D09" w:rsidRDefault="00381DBB" w:rsidP="009908D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</w:pPr>
          </w:p>
        </w:tc>
      </w:tr>
      <w:tr w:rsidR="00D76D09" w:rsidRPr="00D76D09" w:rsidTr="009908DF">
        <w:trPr>
          <w:trHeight w:val="510"/>
          <w:jc w:val="center"/>
        </w:trPr>
        <w:tc>
          <w:tcPr>
            <w:tcW w:w="1399" w:type="dxa"/>
            <w:vMerge w:val="restart"/>
            <w:tcBorders>
              <w:right w:val="single" w:sz="4" w:space="0" w:color="auto"/>
            </w:tcBorders>
            <w:vAlign w:val="center"/>
          </w:tcPr>
          <w:p w:rsidR="007E2931" w:rsidRPr="00D76D09" w:rsidRDefault="007E2931" w:rsidP="009908DF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>研習活動與學術研究（</w:t>
            </w:r>
            <w:proofErr w:type="gramStart"/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>註</w:t>
            </w:r>
            <w:proofErr w:type="gramEnd"/>
            <w:r w:rsidRPr="00D76D09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2"/>
                <w:szCs w:val="24"/>
              </w:rPr>
              <w:t>2</w:t>
            </w: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>、</w:t>
            </w:r>
            <w:proofErr w:type="gramStart"/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>註</w:t>
            </w:r>
            <w:proofErr w:type="gramEnd"/>
            <w:r w:rsidRPr="00D76D09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2"/>
                <w:szCs w:val="24"/>
              </w:rPr>
              <w:t>3</w:t>
            </w: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>）</w:t>
            </w:r>
          </w:p>
        </w:tc>
        <w:tc>
          <w:tcPr>
            <w:tcW w:w="32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931" w:rsidRPr="00D76D09" w:rsidRDefault="007E2931" w:rsidP="009908DF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>列舉參與研習活動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7E2931" w:rsidRPr="00D76D09" w:rsidRDefault="007E2931" w:rsidP="009908DF">
            <w:pPr>
              <w:autoSpaceDE w:val="0"/>
              <w:autoSpaceDN w:val="0"/>
              <w:adjustRightInd w:val="0"/>
              <w:snapToGrid w:val="0"/>
              <w:ind w:left="385" w:hangingChars="175" w:hanging="385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>10</w:t>
            </w:r>
          </w:p>
        </w:tc>
        <w:tc>
          <w:tcPr>
            <w:tcW w:w="899" w:type="dxa"/>
            <w:vMerge w:val="restart"/>
            <w:vAlign w:val="center"/>
          </w:tcPr>
          <w:p w:rsidR="007E2931" w:rsidRPr="00D76D09" w:rsidRDefault="007E2931" w:rsidP="009908DF">
            <w:pPr>
              <w:autoSpaceDE w:val="0"/>
              <w:autoSpaceDN w:val="0"/>
              <w:adjustRightInd w:val="0"/>
              <w:snapToGrid w:val="0"/>
              <w:ind w:left="385" w:hangingChars="175" w:hanging="385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2"/>
                <w:szCs w:val="24"/>
              </w:rPr>
              <w:t>20</w:t>
            </w:r>
          </w:p>
        </w:tc>
        <w:tc>
          <w:tcPr>
            <w:tcW w:w="908" w:type="dxa"/>
            <w:vMerge w:val="restart"/>
            <w:vAlign w:val="center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D76D09" w:rsidRPr="00D76D09" w:rsidTr="009908DF">
        <w:trPr>
          <w:trHeight w:val="510"/>
          <w:jc w:val="center"/>
        </w:trPr>
        <w:tc>
          <w:tcPr>
            <w:tcW w:w="1399" w:type="dxa"/>
            <w:vMerge/>
            <w:tcBorders>
              <w:right w:val="single" w:sz="4" w:space="0" w:color="auto"/>
            </w:tcBorders>
            <w:vAlign w:val="center"/>
          </w:tcPr>
          <w:p w:rsidR="007E2931" w:rsidRPr="00D76D09" w:rsidRDefault="007E2931" w:rsidP="009908DF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289" w:type="dxa"/>
            <w:gridSpan w:val="3"/>
            <w:tcBorders>
              <w:left w:val="single" w:sz="4" w:space="0" w:color="auto"/>
            </w:tcBorders>
            <w:vAlign w:val="center"/>
          </w:tcPr>
          <w:p w:rsidR="007E2931" w:rsidRPr="00D76D09" w:rsidRDefault="007E2931" w:rsidP="009908DF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>列舉學術研究項目</w:t>
            </w:r>
          </w:p>
        </w:tc>
        <w:tc>
          <w:tcPr>
            <w:tcW w:w="532" w:type="dxa"/>
            <w:vAlign w:val="center"/>
          </w:tcPr>
          <w:p w:rsidR="007E2931" w:rsidRPr="00D76D09" w:rsidRDefault="007E2931" w:rsidP="009908DF">
            <w:pPr>
              <w:autoSpaceDE w:val="0"/>
              <w:autoSpaceDN w:val="0"/>
              <w:adjustRightInd w:val="0"/>
              <w:snapToGrid w:val="0"/>
              <w:ind w:left="385" w:hangingChars="175" w:hanging="385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2"/>
                <w:szCs w:val="24"/>
              </w:rPr>
              <w:t>10</w:t>
            </w:r>
          </w:p>
        </w:tc>
        <w:tc>
          <w:tcPr>
            <w:tcW w:w="899" w:type="dxa"/>
            <w:vMerge/>
            <w:vAlign w:val="center"/>
          </w:tcPr>
          <w:p w:rsidR="007E2931" w:rsidRPr="00D76D09" w:rsidRDefault="007E2931" w:rsidP="009908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908" w:type="dxa"/>
            <w:vMerge/>
            <w:vAlign w:val="center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1" w:type="dxa"/>
            <w:vMerge/>
            <w:vAlign w:val="center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D76D09" w:rsidRPr="00D76D09" w:rsidTr="009908DF">
        <w:trPr>
          <w:trHeight w:val="940"/>
          <w:jc w:val="center"/>
        </w:trPr>
        <w:tc>
          <w:tcPr>
            <w:tcW w:w="1399" w:type="dxa"/>
            <w:vAlign w:val="center"/>
          </w:tcPr>
          <w:p w:rsidR="007E2931" w:rsidRPr="00D76D09" w:rsidRDefault="007E2931" w:rsidP="009908DF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>學生意見調查</w:t>
            </w:r>
          </w:p>
        </w:tc>
        <w:tc>
          <w:tcPr>
            <w:tcW w:w="3289" w:type="dxa"/>
            <w:gridSpan w:val="3"/>
            <w:vAlign w:val="center"/>
          </w:tcPr>
          <w:p w:rsidR="007E2931" w:rsidRPr="00D76D09" w:rsidRDefault="007E2931" w:rsidP="009908D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>當學期之學生意見調查分數平均</w:t>
            </w: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>4.0</w:t>
            </w: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>以上，單科不低於</w:t>
            </w: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>3.5</w:t>
            </w: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>（</w:t>
            </w:r>
            <w:proofErr w:type="gramStart"/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>註</w:t>
            </w:r>
            <w:proofErr w:type="gramEnd"/>
            <w:r w:rsidRPr="00D76D09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2"/>
                <w:szCs w:val="24"/>
              </w:rPr>
              <w:t>4</w:t>
            </w: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>）</w:t>
            </w:r>
          </w:p>
        </w:tc>
        <w:tc>
          <w:tcPr>
            <w:tcW w:w="532" w:type="dxa"/>
            <w:vAlign w:val="center"/>
          </w:tcPr>
          <w:p w:rsidR="007E2931" w:rsidRPr="00D76D09" w:rsidRDefault="007E2931" w:rsidP="009908DF">
            <w:pPr>
              <w:autoSpaceDE w:val="0"/>
              <w:autoSpaceDN w:val="0"/>
              <w:adjustRightInd w:val="0"/>
              <w:snapToGrid w:val="0"/>
              <w:ind w:left="385" w:hangingChars="175" w:hanging="38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2"/>
                <w:szCs w:val="24"/>
              </w:rPr>
              <w:t>30</w:t>
            </w:r>
          </w:p>
        </w:tc>
        <w:tc>
          <w:tcPr>
            <w:tcW w:w="899" w:type="dxa"/>
            <w:vAlign w:val="center"/>
          </w:tcPr>
          <w:p w:rsidR="007E2931" w:rsidRPr="00D76D09" w:rsidRDefault="007E2931" w:rsidP="009908DF">
            <w:pPr>
              <w:autoSpaceDE w:val="0"/>
              <w:autoSpaceDN w:val="0"/>
              <w:adjustRightInd w:val="0"/>
              <w:snapToGrid w:val="0"/>
              <w:ind w:left="385" w:hangingChars="175" w:hanging="385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2"/>
                <w:szCs w:val="24"/>
              </w:rPr>
              <w:t>30</w:t>
            </w:r>
          </w:p>
        </w:tc>
        <w:tc>
          <w:tcPr>
            <w:tcW w:w="908" w:type="dxa"/>
            <w:tcBorders>
              <w:bottom w:val="single" w:sz="2" w:space="0" w:color="auto"/>
            </w:tcBorders>
            <w:vAlign w:val="center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D76D09" w:rsidRPr="00D76D09" w:rsidTr="009908DF">
        <w:trPr>
          <w:trHeight w:val="510"/>
          <w:jc w:val="center"/>
        </w:trPr>
        <w:tc>
          <w:tcPr>
            <w:tcW w:w="5220" w:type="dxa"/>
            <w:gridSpan w:val="5"/>
            <w:vAlign w:val="center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列舉</w:t>
            </w:r>
            <w:r w:rsidRPr="00D76D0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近五年</w:t>
            </w:r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其他與通識</w:t>
            </w:r>
            <w:r w:rsidRPr="00D76D0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教育</w:t>
            </w:r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相關績優事項</w:t>
            </w:r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(</w:t>
            </w:r>
            <w:proofErr w:type="gramStart"/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註</w:t>
            </w:r>
            <w:proofErr w:type="gramEnd"/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5)</w:t>
            </w:r>
            <w:r w:rsidRPr="00D76D0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899" w:type="dxa"/>
            <w:vAlign w:val="center"/>
          </w:tcPr>
          <w:p w:rsidR="007E2931" w:rsidRPr="00D76D09" w:rsidRDefault="007E2931" w:rsidP="009908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20</w:t>
            </w:r>
          </w:p>
        </w:tc>
        <w:tc>
          <w:tcPr>
            <w:tcW w:w="908" w:type="dxa"/>
            <w:tcBorders>
              <w:tl2br w:val="single" w:sz="4" w:space="0" w:color="auto"/>
            </w:tcBorders>
            <w:vAlign w:val="center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D76D09" w:rsidRPr="00D76D09" w:rsidTr="009908DF">
        <w:trPr>
          <w:trHeight w:val="510"/>
          <w:jc w:val="center"/>
        </w:trPr>
        <w:tc>
          <w:tcPr>
            <w:tcW w:w="5220" w:type="dxa"/>
            <w:gridSpan w:val="5"/>
            <w:vAlign w:val="center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總</w:t>
            </w:r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分</w:t>
            </w:r>
          </w:p>
        </w:tc>
        <w:tc>
          <w:tcPr>
            <w:tcW w:w="899" w:type="dxa"/>
            <w:vAlign w:val="center"/>
          </w:tcPr>
          <w:p w:rsidR="007E2931" w:rsidRPr="00D76D09" w:rsidRDefault="007E2931" w:rsidP="009908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100</w:t>
            </w:r>
          </w:p>
        </w:tc>
        <w:tc>
          <w:tcPr>
            <w:tcW w:w="908" w:type="dxa"/>
            <w:tcBorders>
              <w:tl2br w:val="single" w:sz="4" w:space="0" w:color="auto"/>
            </w:tcBorders>
            <w:vAlign w:val="center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D76D09" w:rsidRPr="00D76D09" w:rsidTr="009908DF">
        <w:trPr>
          <w:trHeight w:val="1020"/>
          <w:jc w:val="center"/>
        </w:trPr>
        <w:tc>
          <w:tcPr>
            <w:tcW w:w="3141" w:type="dxa"/>
            <w:gridSpan w:val="2"/>
            <w:tcBorders>
              <w:right w:val="nil"/>
            </w:tcBorders>
            <w:vAlign w:val="center"/>
          </w:tcPr>
          <w:p w:rsidR="007E2931" w:rsidRPr="00D76D09" w:rsidRDefault="007E2931" w:rsidP="009908DF">
            <w:pPr>
              <w:snapToGrid w:val="0"/>
              <w:ind w:right="28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  <w:proofErr w:type="gramStart"/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  <w:t>複</w:t>
            </w:r>
            <w:proofErr w:type="gramEnd"/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  <w:t>評結果</w:t>
            </w:r>
          </w:p>
        </w:tc>
        <w:tc>
          <w:tcPr>
            <w:tcW w:w="478" w:type="dxa"/>
            <w:tcBorders>
              <w:right w:val="nil"/>
            </w:tcBorders>
          </w:tcPr>
          <w:p w:rsidR="007E2931" w:rsidRPr="00D76D09" w:rsidRDefault="007E2931" w:rsidP="009908D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6025" w:type="dxa"/>
            <w:gridSpan w:val="7"/>
            <w:tcBorders>
              <w:left w:val="nil"/>
            </w:tcBorders>
            <w:vAlign w:val="center"/>
          </w:tcPr>
          <w:p w:rsidR="007E2931" w:rsidRPr="00D76D09" w:rsidRDefault="007E2931" w:rsidP="009908DF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  <w:t xml:space="preserve">  </w:t>
            </w:r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  <w:sym w:font="Wingdings 2" w:char="F0A3"/>
            </w:r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  <w:t>特優教師</w:t>
            </w:r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  <w:t xml:space="preserve">  </w:t>
            </w:r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  <w:sym w:font="Wingdings 2" w:char="F0A3"/>
            </w:r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  <w:t>優良教師</w:t>
            </w:r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  <w:t xml:space="preserve">  </w:t>
            </w:r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  <w:sym w:font="Wingdings 2" w:char="F0A3"/>
            </w:r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  <w:t>未入選</w:t>
            </w:r>
          </w:p>
        </w:tc>
      </w:tr>
      <w:tr w:rsidR="007E2931" w:rsidRPr="00D76D09" w:rsidTr="009908DF">
        <w:trPr>
          <w:trHeight w:val="1020"/>
          <w:jc w:val="center"/>
        </w:trPr>
        <w:tc>
          <w:tcPr>
            <w:tcW w:w="3141" w:type="dxa"/>
            <w:gridSpan w:val="2"/>
            <w:vAlign w:val="center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  <w:r w:rsidRPr="00D76D09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28"/>
              </w:rPr>
              <w:t>遴選</w:t>
            </w:r>
            <w:r w:rsidRPr="00D76D09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  <w:t>委員簽章</w:t>
            </w:r>
          </w:p>
        </w:tc>
        <w:tc>
          <w:tcPr>
            <w:tcW w:w="6503" w:type="dxa"/>
            <w:gridSpan w:val="8"/>
          </w:tcPr>
          <w:p w:rsidR="007E2931" w:rsidRPr="00D76D09" w:rsidRDefault="007E2931" w:rsidP="009908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</w:rPr>
            </w:pPr>
          </w:p>
        </w:tc>
      </w:tr>
    </w:tbl>
    <w:p w:rsidR="007E2931" w:rsidRPr="00D76D09" w:rsidRDefault="007E2931" w:rsidP="007E2931">
      <w:pPr>
        <w:snapToGrid w:val="0"/>
        <w:spacing w:line="300" w:lineRule="exact"/>
        <w:ind w:left="660" w:hangingChars="300" w:hanging="660"/>
        <w:rPr>
          <w:rFonts w:ascii="Times New Roman" w:eastAsia="標楷體" w:hAnsi="Times New Roman" w:cs="Times New Roman"/>
          <w:color w:val="000000" w:themeColor="text1"/>
          <w:sz w:val="22"/>
          <w:szCs w:val="20"/>
        </w:rPr>
      </w:pPr>
    </w:p>
    <w:p w:rsidR="007E2931" w:rsidRPr="00D76D09" w:rsidRDefault="007E2931" w:rsidP="007E2931">
      <w:pPr>
        <w:snapToGrid w:val="0"/>
        <w:spacing w:line="300" w:lineRule="exact"/>
        <w:ind w:leftChars="50" w:left="780" w:rightChars="50" w:right="120" w:hangingChars="300" w:hanging="660"/>
        <w:rPr>
          <w:rFonts w:ascii="Times New Roman" w:eastAsia="標楷體" w:hAnsi="Times New Roman" w:cs="Times New Roman"/>
          <w:color w:val="000000" w:themeColor="text1"/>
          <w:sz w:val="22"/>
          <w:szCs w:val="20"/>
        </w:rPr>
      </w:pPr>
      <w:proofErr w:type="gramStart"/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註</w:t>
      </w:r>
      <w:proofErr w:type="gramEnd"/>
      <w:r w:rsidRPr="00D76D09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1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：本項目送校外委員審查。</w:t>
      </w:r>
    </w:p>
    <w:p w:rsidR="007E2931" w:rsidRPr="00D76D09" w:rsidRDefault="007E2931" w:rsidP="007E2931">
      <w:pPr>
        <w:snapToGrid w:val="0"/>
        <w:spacing w:line="300" w:lineRule="exact"/>
        <w:ind w:leftChars="50" w:left="780" w:rightChars="50" w:right="120" w:hangingChars="300" w:hanging="660"/>
        <w:rPr>
          <w:rFonts w:ascii="Times New Roman" w:eastAsia="標楷體" w:hAnsi="Times New Roman" w:cs="Times New Roman"/>
          <w:color w:val="000000" w:themeColor="text1"/>
          <w:sz w:val="22"/>
          <w:szCs w:val="20"/>
        </w:rPr>
      </w:pPr>
      <w:proofErr w:type="gramStart"/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註</w:t>
      </w:r>
      <w:proofErr w:type="gramEnd"/>
      <w:r w:rsidRPr="00D76D09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2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：教師參與本校通識教育中心辦理之活動，每次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2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分；參與其它活動，每次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1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分。</w:t>
      </w:r>
    </w:p>
    <w:p w:rsidR="007E2931" w:rsidRPr="00D76D09" w:rsidRDefault="007E2931" w:rsidP="007E2931">
      <w:pPr>
        <w:snapToGrid w:val="0"/>
        <w:spacing w:line="300" w:lineRule="exact"/>
        <w:ind w:leftChars="50" w:left="780" w:rightChars="50" w:right="120" w:hangingChars="300" w:hanging="660"/>
        <w:rPr>
          <w:rFonts w:ascii="Times New Roman" w:eastAsia="標楷體" w:hAnsi="Times New Roman" w:cs="Times New Roman"/>
          <w:color w:val="000000" w:themeColor="text1"/>
          <w:sz w:val="22"/>
          <w:szCs w:val="20"/>
        </w:rPr>
      </w:pPr>
      <w:proofErr w:type="gramStart"/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註</w:t>
      </w:r>
      <w:proofErr w:type="gramEnd"/>
      <w:r w:rsidRPr="00D76D09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3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：</w:t>
      </w:r>
      <w:proofErr w:type="gramStart"/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三</w:t>
      </w:r>
      <w:proofErr w:type="gramEnd"/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年內，發表經審查機制之期刊論文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或篇章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每篇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4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分，研討會論文每篇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2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分，出版書籍每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本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5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分。</w:t>
      </w:r>
    </w:p>
    <w:p w:rsidR="007E2931" w:rsidRPr="00D76D09" w:rsidRDefault="007E2931" w:rsidP="007E2931">
      <w:pPr>
        <w:snapToGrid w:val="0"/>
        <w:spacing w:line="300" w:lineRule="exact"/>
        <w:ind w:leftChars="50" w:left="780" w:rightChars="50" w:right="120" w:hangingChars="300" w:hanging="660"/>
        <w:rPr>
          <w:rFonts w:ascii="Times New Roman" w:eastAsia="標楷體" w:hAnsi="Times New Roman" w:cs="Times New Roman"/>
          <w:color w:val="000000" w:themeColor="text1"/>
          <w:sz w:val="22"/>
          <w:szCs w:val="20"/>
        </w:rPr>
      </w:pPr>
      <w:proofErr w:type="gramStart"/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註</w:t>
      </w:r>
      <w:proofErr w:type="gramEnd"/>
      <w:r w:rsidRPr="00D76D09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4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：學生意見調查平均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4.0</w:t>
      </w:r>
      <w:r w:rsidR="00503A43" w:rsidRPr="00D76D09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0</w:t>
      </w:r>
      <w:r w:rsidR="00503A43"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~4.</w:t>
      </w:r>
      <w:r w:rsidR="00503A43" w:rsidRPr="00D76D09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29</w:t>
      </w:r>
      <w:r w:rsidR="00503A43" w:rsidRPr="00D76D09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者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×</w:t>
      </w:r>
      <w:r w:rsidR="00503A43" w:rsidRPr="00D76D09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5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，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4.3</w:t>
      </w:r>
      <w:r w:rsidR="00503A43" w:rsidRPr="00D76D09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0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~4.5</w:t>
      </w:r>
      <w:r w:rsidR="00503A43" w:rsidRPr="00D76D09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9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者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×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5.5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，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4.</w:t>
      </w:r>
      <w:r w:rsidR="00503A43" w:rsidRPr="00D76D09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60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~5</w:t>
      </w:r>
      <w:r w:rsidR="00503A43" w:rsidRPr="00D76D09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.00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者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×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6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。</w:t>
      </w:r>
    </w:p>
    <w:p w:rsidR="007E2931" w:rsidRPr="00D76D09" w:rsidRDefault="007E2931" w:rsidP="007E2931">
      <w:pPr>
        <w:snapToGrid w:val="0"/>
        <w:spacing w:line="300" w:lineRule="exact"/>
        <w:ind w:leftChars="50" w:left="780" w:rightChars="50" w:right="120" w:hangingChars="300" w:hanging="660"/>
        <w:rPr>
          <w:rFonts w:ascii="Times New Roman" w:eastAsia="標楷體" w:hAnsi="Times New Roman" w:cs="Times New Roman"/>
          <w:color w:val="000000" w:themeColor="text1"/>
          <w:sz w:val="22"/>
          <w:szCs w:val="20"/>
        </w:rPr>
      </w:pPr>
      <w:proofErr w:type="gramStart"/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註</w:t>
      </w:r>
      <w:proofErr w:type="gramEnd"/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5</w:t>
      </w:r>
      <w:r w:rsidRPr="00D76D0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：</w:t>
      </w:r>
      <w:r w:rsidRPr="00D76D09">
        <w:rPr>
          <w:rFonts w:ascii="Times New Roman" w:eastAsia="標楷體" w:hAnsi="Times New Roman" w:cs="Times New Roman" w:hint="eastAsia"/>
          <w:color w:val="000000" w:themeColor="text1"/>
          <w:sz w:val="22"/>
          <w:szCs w:val="24"/>
        </w:rPr>
        <w:t>通過與通識課程相關之中央單位補助計畫、參加教師專業社群、特色課程、有課程反思與學生意見回饋等。</w:t>
      </w:r>
    </w:p>
    <w:p w:rsidR="007E2931" w:rsidRPr="00D76D09" w:rsidRDefault="007E2931" w:rsidP="007E2931">
      <w:pPr>
        <w:rPr>
          <w:rFonts w:ascii="Times New Roman" w:eastAsia="標楷體" w:hAnsi="Times New Roman" w:cs="Times New Roman"/>
          <w:color w:val="000000" w:themeColor="text1"/>
        </w:rPr>
      </w:pPr>
    </w:p>
    <w:sectPr w:rsidR="007E2931" w:rsidRPr="00D76D09" w:rsidSect="002727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76" w:rsidRDefault="00BF5776" w:rsidP="00EF3543">
      <w:r>
        <w:separator/>
      </w:r>
    </w:p>
  </w:endnote>
  <w:endnote w:type="continuationSeparator" w:id="0">
    <w:p w:rsidR="00BF5776" w:rsidRDefault="00BF5776" w:rsidP="00EF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76" w:rsidRDefault="00BF5776" w:rsidP="00EF3543">
      <w:r>
        <w:separator/>
      </w:r>
    </w:p>
  </w:footnote>
  <w:footnote w:type="continuationSeparator" w:id="0">
    <w:p w:rsidR="00BF5776" w:rsidRDefault="00BF5776" w:rsidP="00EF3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4EA8"/>
    <w:multiLevelType w:val="hybridMultilevel"/>
    <w:tmpl w:val="8BEA1294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E2"/>
    <w:rsid w:val="000A0DF9"/>
    <w:rsid w:val="00131E3E"/>
    <w:rsid w:val="002727E2"/>
    <w:rsid w:val="00286052"/>
    <w:rsid w:val="00381DBB"/>
    <w:rsid w:val="00391785"/>
    <w:rsid w:val="003D6CE8"/>
    <w:rsid w:val="00503A43"/>
    <w:rsid w:val="005954EE"/>
    <w:rsid w:val="00615FF3"/>
    <w:rsid w:val="006E0DEF"/>
    <w:rsid w:val="0079489E"/>
    <w:rsid w:val="007E2931"/>
    <w:rsid w:val="00811034"/>
    <w:rsid w:val="008522BF"/>
    <w:rsid w:val="00901D53"/>
    <w:rsid w:val="00A6618A"/>
    <w:rsid w:val="00AD6840"/>
    <w:rsid w:val="00B2656D"/>
    <w:rsid w:val="00BA2A64"/>
    <w:rsid w:val="00BF5776"/>
    <w:rsid w:val="00BF6615"/>
    <w:rsid w:val="00CC01B5"/>
    <w:rsid w:val="00D64A9F"/>
    <w:rsid w:val="00D76D09"/>
    <w:rsid w:val="00EF3543"/>
    <w:rsid w:val="00F73D28"/>
    <w:rsid w:val="00F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35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3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35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35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3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35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老人體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D710-4297-499A-A0B8-03D18303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臺北市立大學績優通識教師遴選要點</dc:title>
  <dc:creator>臺北市立大學通識教育中心</dc:creator>
  <cp:lastModifiedBy>周秀美</cp:lastModifiedBy>
  <cp:revision>3</cp:revision>
  <cp:lastPrinted>2019-04-29T07:19:00Z</cp:lastPrinted>
  <dcterms:created xsi:type="dcterms:W3CDTF">2019-05-02T02:36:00Z</dcterms:created>
  <dcterms:modified xsi:type="dcterms:W3CDTF">2019-05-02T03:19:00Z</dcterms:modified>
</cp:coreProperties>
</file>